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457359" w:rsidRDefault="00DC1764" w:rsidP="00DC1764">
      <w:pPr>
        <w:pStyle w:val="1"/>
        <w:rPr>
          <w:rFonts w:cs="Times New Roman"/>
          <w:sz w:val="28"/>
          <w:szCs w:val="28"/>
        </w:rPr>
      </w:pPr>
      <w:r w:rsidRPr="00457359">
        <w:rPr>
          <w:rFonts w:cs="Times New Roman"/>
          <w:sz w:val="28"/>
          <w:szCs w:val="28"/>
        </w:rPr>
        <w:t>Декларация соответствия</w:t>
      </w:r>
      <w:r w:rsidR="00B812FA" w:rsidRPr="00457359">
        <w:rPr>
          <w:rFonts w:cs="Times New Roman"/>
          <w:sz w:val="28"/>
          <w:szCs w:val="28"/>
        </w:rPr>
        <w:br/>
      </w:r>
      <w:r w:rsidRPr="00457359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457359">
        <w:rPr>
          <w:rFonts w:cs="Times New Roman"/>
          <w:sz w:val="28"/>
          <w:szCs w:val="28"/>
        </w:rPr>
        <w:br/>
      </w:r>
      <w:r w:rsidRPr="00457359">
        <w:rPr>
          <w:rFonts w:cs="Times New Roman"/>
          <w:sz w:val="28"/>
          <w:szCs w:val="28"/>
        </w:rPr>
        <w:t>требованиям охраны труда</w:t>
      </w:r>
    </w:p>
    <w:p w:rsidR="00B812FA" w:rsidRPr="00457359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457359" w:rsidTr="00EB5288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EB5288" w:rsidRDefault="00DF43AD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Краевое государственное бюджетное учреждение здравоохранения «Енисейская районная больница»</w:t>
            </w:r>
          </w:p>
        </w:tc>
      </w:tr>
      <w:tr w:rsidR="00DC1764" w:rsidRPr="00457359" w:rsidTr="00EB5288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EB5288" w:rsidRDefault="00DC1764" w:rsidP="00EB5288">
            <w:pPr>
              <w:jc w:val="center"/>
              <w:rPr>
                <w:sz w:val="16"/>
                <w:szCs w:val="16"/>
              </w:rPr>
            </w:pPr>
            <w:proofErr w:type="gramStart"/>
            <w:r w:rsidRPr="00EB5288">
              <w:rPr>
                <w:sz w:val="16"/>
                <w:szCs w:val="16"/>
              </w:rPr>
              <w:t>(наименование юридического лица</w:t>
            </w:r>
            <w:r w:rsidR="00E3739F" w:rsidRPr="00EB5288">
              <w:rPr>
                <w:sz w:val="16"/>
                <w:szCs w:val="16"/>
              </w:rPr>
              <w:t xml:space="preserve"> </w:t>
            </w:r>
            <w:r w:rsidRPr="00EB5288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457359" w:rsidTr="00EB5288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EB5288" w:rsidRDefault="00DF43AD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663180, Красноярский край, г. Енисейск, ул. </w:t>
            </w:r>
            <w:proofErr w:type="spellStart"/>
            <w:r>
              <w:rPr>
                <w:rFonts w:ascii="Times New Roman" w:hAnsi="Times New Roman"/>
              </w:rPr>
              <w:t>Фефелова</w:t>
            </w:r>
            <w:proofErr w:type="spellEnd"/>
            <w:r>
              <w:rPr>
                <w:rFonts w:ascii="Times New Roman" w:hAnsi="Times New Roman"/>
              </w:rPr>
              <w:t xml:space="preserve">, 62; </w:t>
            </w:r>
          </w:p>
        </w:tc>
      </w:tr>
      <w:tr w:rsidR="00DC1764" w:rsidRPr="00457359" w:rsidTr="00EB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EB5288" w:rsidRDefault="00DC1764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457359" w:rsidTr="00EB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EB5288" w:rsidRDefault="00DF43AD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2412005072</w:t>
            </w:r>
          </w:p>
        </w:tc>
      </w:tr>
      <w:tr w:rsidR="00DC1764" w:rsidRPr="00457359" w:rsidTr="00EB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EB5288" w:rsidRDefault="00DC1764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457359" w:rsidTr="00EB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EB5288" w:rsidRDefault="00DF43AD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ogrn"/>
            <w:bookmarkEnd w:id="3"/>
            <w:r>
              <w:rPr>
                <w:rFonts w:ascii="Times New Roman" w:hAnsi="Times New Roman"/>
              </w:rPr>
              <w:t>1022401274862</w:t>
            </w:r>
          </w:p>
        </w:tc>
      </w:tr>
      <w:tr w:rsidR="00DC1764" w:rsidRPr="00457359" w:rsidTr="00EB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EB5288" w:rsidRDefault="00DC1764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457359" w:rsidRDefault="00DC1764" w:rsidP="00DC1764"/>
    <w:p w:rsidR="008746BB" w:rsidRPr="00457359" w:rsidRDefault="008746BB" w:rsidP="008746BB">
      <w:pPr>
        <w:pStyle w:val="ConsPlusNonformat"/>
      </w:pPr>
      <w:r w:rsidRPr="00457359">
        <w:t>заявляет, что на рабочем месте (рабочих местах)</w:t>
      </w:r>
    </w:p>
    <w:p w:rsidR="008746BB" w:rsidRPr="00457359" w:rsidRDefault="008746BB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746BB" w:rsidRPr="00457359" w:rsidTr="00EB528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457359" w:rsidRDefault="00DF43AD" w:rsidP="008746BB">
            <w:pPr>
              <w:pStyle w:val="ConsPlusNonformat"/>
            </w:pPr>
            <w:r>
              <w:t>8. Уборщик служебных помещений; 1 чел.</w:t>
            </w:r>
          </w:p>
        </w:tc>
      </w:tr>
      <w:tr w:rsidR="008746BB" w:rsidRPr="00457359" w:rsidTr="00EB528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EB5288" w:rsidRDefault="008746BB" w:rsidP="00EB5288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B5288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EB5288" w:rsidTr="00EB528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457359" w:rsidRDefault="00DF43AD" w:rsidP="008746BB">
            <w:pPr>
              <w:pStyle w:val="ConsPlusNonformat"/>
            </w:pPr>
            <w:r>
              <w:t>10. Уборщик служебных помещений; 1 чел.</w:t>
            </w:r>
          </w:p>
        </w:tc>
      </w:tr>
      <w:tr w:rsidR="008746BB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EB5288" w:rsidRDefault="008746BB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EB5288" w:rsidTr="00EB528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457359" w:rsidRDefault="00DF43AD" w:rsidP="008746BB">
            <w:pPr>
              <w:pStyle w:val="ConsPlusNonformat"/>
            </w:pPr>
            <w:r>
              <w:t>13. Начальник отдела АСУ; 1 чел.</w:t>
            </w:r>
          </w:p>
        </w:tc>
      </w:tr>
      <w:tr w:rsidR="008746BB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457359" w:rsidRDefault="00DF43AD" w:rsidP="008746BB">
            <w:pPr>
              <w:pStyle w:val="ConsPlusNonformat"/>
            </w:pPr>
            <w:r>
              <w:t>14А. Системный администратор;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15А (14А). Системный администратор;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16А.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17А (16А).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18А (16А).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19А (16А).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20А (16А).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21А (16А).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22А (16А).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23А.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24А (23А).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25А (23А).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26А (23А).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27А (23А).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28А (23А).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29А (23А).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31. Начальник гаража;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32. Механик гаража;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59. Начальник хозяйственного отдела;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60. Кладовщик;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61А. Вахтер;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62А (61А). Вахтер;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63А. Гардеробщик;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64А (63А). Гардеробщик;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65А (63А). Гардеробщик;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66А. Лифтер;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67А (66А). Лифтер;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68А (66А). Лифтер;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69. Машинист насосной станции;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70. Рабочий;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71А. Слесарь-сантехник;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72А (71А). Слесарь-сантехник;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73А (71А). Слесарь-сантехник;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74А (71А). Слесарь-сантехник;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75. Столяр; 5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76А. Сторож; 4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77А (76А). Сторож;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78А (76А). Сторож;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79. Электрик; 4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80. Электромонтер по ремонту лифтов;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81А. Уборщик территории;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82А (81А).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lastRenderedPageBreak/>
              <w:t>83А (81А).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84А (81А).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89. Штукатур;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90. Маляр;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91. Плотник;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92. Слесарь по ремонту кислородного оборудования под давлением;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99. Кладовщик;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100. Кухонный работник; 5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132. Кастелянша;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170. Кастелянша;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179А.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180А (179А).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181А (179А).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182А (179А).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183А (179А).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184А (179А).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228. Кастелянша;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239. Кастелянша;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256. Кухонный работник;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258. Гладильщица;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261.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266. Заведующий хозяйством;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267. Истопник;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268. Кухонный работник;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272.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295. Уборщик служебных помещений;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302. Заведующий хозяйством;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304. Кухонный работник;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307.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309.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327. Кастелянша;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328. Заведующий хозяйством;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330. Кухонный работник;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335. Сторож;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336.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337. Электрик;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339.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380.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386. Кастелянша;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387. Заведующий хозяйством;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388. Истопник;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394. Сторож;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395. Техник;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396. Электрик;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399А.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400А (399А).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410. Гладильщица;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411. Буфетчица;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427.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447. Регистратор;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449. Сторож;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465. Сторож;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467.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500. Сторож;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509. Статистик;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510. Заведующий хозяйством;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514.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524. Уборщик территории;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534. Сторож; 3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539. Истопник (на отопительный сезон);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553. Сторож; 2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556. Истопник (на отопительный сезон);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565. Специалист по охране труда;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lastRenderedPageBreak/>
              <w:t>566. Ведущий специалист по закупкам;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567. Специалист по закупкам;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568. Специалист по маркетингу;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569. Юрисконсульт;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570. Инженер по проектно-сметной работе;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571. Делопроизводитель;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572. Секретарь руководителя;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573. Начальник отдела;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574. Ведущий специалист отдела кадров;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575А. Специалист отдела кадров;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576А (575А). Специалист отдела кадров;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577А (575А). Специалист отдела кадров;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578А (575А). Специалист отдела кадров;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579А (575А). Специалист отдела кадров;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580А (575А). Специалист отдела кадров;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581А (575А). Специалист отдела кадров;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582. Начальник отдела;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583. Специалист по пожарной безопасности;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 xml:space="preserve">584. Заместитель главного врача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экономическим вопросам;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585А. Экономист по финансовой работе;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586А (585А). Экономист по финансовой работе;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587А (585А). Экономист по финансовой работе;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588. Начальник отдела;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589. Ведущий экономист;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590А. Экономист;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591А (590А). Экономист;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592А (590А). Экономист;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593. Главный 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594. Заместитель главного бухгалтера;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595. Ведущий 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596А.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597А (596А).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598А (596А).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599А (596А).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600А (596А).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601. Руководитель;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602А.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603А (602А).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604А (602А).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605А (602А).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606А (602А).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607А.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608А (607А).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609А (607А). Бухгалтер;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613. Медицинский статистик;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614А. Статистик;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615А (614А). Статистик;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616А (614А). Статистик;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617А (614А). Статистик;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618А (614А). Статистик; 1 чел.</w:t>
            </w:r>
          </w:p>
        </w:tc>
      </w:tr>
      <w:tr w:rsidR="00DF43AD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DF43AD">
            <w:pPr>
              <w:pStyle w:val="ConsPlusNonformat"/>
            </w:pPr>
            <w:r>
              <w:t>620. Архивариус; 1 чел.</w:t>
            </w:r>
          </w:p>
        </w:tc>
      </w:tr>
    </w:tbl>
    <w:p w:rsidR="00DC1764" w:rsidRPr="00457359" w:rsidRDefault="00703987" w:rsidP="008746BB">
      <w:pPr>
        <w:pStyle w:val="ConsPlusNonformat"/>
      </w:pPr>
      <w:r w:rsidRPr="00457359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457359">
        <w:t>труда  соответствуют  государственным нормативным требованиям охраны труда.</w:t>
      </w:r>
    </w:p>
    <w:p w:rsidR="00D551DD" w:rsidRPr="00457359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457359" w:rsidRDefault="00D551DD" w:rsidP="00DC1764">
      <w:pPr>
        <w:pStyle w:val="ConsPlusNonformat"/>
      </w:pPr>
      <w:r w:rsidRPr="00457359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EB5288" w:rsidTr="00EB528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3AD" w:rsidRDefault="00DF43AD" w:rsidP="00EB5288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эксперта № 343-ЗЭ от 30.10.2018 Майнагашева Алиса Савельевна (№ в реестре: 1683)</w:t>
            </w:r>
          </w:p>
          <w:p w:rsidR="009D030A" w:rsidRPr="00EB5288" w:rsidRDefault="00DF43AD" w:rsidP="00EB5288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Протоколы № 8- Х от 25.06.2018; 8-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25.06.2018; 10- Х от 26.06.2018; 10- ТЖ от 26.06.2018; 57- ТМ от 26.06.2018; 60- ТЖ от 25.06.2018; 63А- ТЖ от 25.06.2018; 64А (63А)- ТЖ от 25.06.2018; 66А- Ш от 25.06.2018; 66А- ВО от 25.06.2018; 66А- ТЖ от 25.06.2018; 67А (66А)- Ш от 25.06.2018; 67А (66А)- ВО от 25.06.2018; 67А (66А)-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25.06.2018; 69- Ш от 25.06.2018; 69- ТМ от 25.06.2018; 70- ТМ от 25.06.2018; 71А- Х от 25.06.2018; 71А- ТМ от 25.06.2018; 72А (71А)- Х от 25.06.2018; 72А (71А)- ТМ от 25.06.2018; 75- ТМ от 25.06.2018; 79- ТМ от 25.06.2018; 80- ТМ от 25.06.2018; 81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ТМ от 25.06.2018; 82А (81А)- ТМ от 25.06.2018; 89- П от 25.06.2018; 89- ТЖ от 25.06.2018; 90- Х от 25.06.2018; 90- ТЖ от 25.06.2018; 91- ТМ от 25.06.2018; 92- ТМ от 25.06.2018;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99- ТЖ от 25.06.2018; 100- Х от 25.06.2018; 100- ТЖ от 25.06.2018; 132- Х от 26.06.2018; 132- Ш от 26.06.2018; 132-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26.06.2018; 170- Х от 26.06.2018; 170- Ш от 26.06.2018; 170- ТЖ от 26.06.2018; 228- ТЖ от 25.06.2018; 239- Х от 25.06.2018; 239- Ш от 25.06.2018; 239- ТЖ от 25.06.2018; 256- Х от 29.08.2018; 256- ТЖ от 29.08.2018; 258- М от 29.08.2018; 258- ТЖ от 29.08.2018; 261- ТМ от 29.08.2018; 267- Х от 30.08.2018; 267- М от 30.08.2018; 267-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30.08.2018; 268- Х от 30.08.2018; 268- ТЖ от 30.08.2018; 272- ТЖ от 30.08.2018; 272- ТМ от 30.08.2018; 295- Х от 30.08.2018; 295- ТЖ от 30.08.2018; 304- Х от 08.08.2018; 304- ТЖ от 08.08.2018; 309- ТМ от 08.08.2018; 327- ТЖ от 28.08.2018; 330- Х от 28.08.2018; 330-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28.08.2018; 337- ТМ от 28.08.2018; 339- ТМ от 28.08.2018; 339- ТЖ от 28.08.2018; 386- ТЖ от 09.08.2018; 388- Х от 09.08.2018; 388- ТЖ от 09.08.2018; 396- ТМ от 09.08.2018; 399А- ТМ от 09.08.2018; 400А (399А)- ТМ от 09.08.2018; 410- М от 09.08.2018; 410- ТЖ от 09.08.2018; 411- Х от 09.08.2018; 411-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 09.08.2018; 467- ТМ от 28.08.2018; 514- ТМ от 29.08.2018; 524- ТМ от 28.08.2018; 539- Х от 28.08.2018; 539- ТЖ от 28.08.2018; 556- Х от 08.08.2018; 556- ТЖ от 08.08.2018</w:t>
            </w:r>
          </w:p>
        </w:tc>
      </w:tr>
      <w:tr w:rsidR="009D030A" w:rsidRPr="00EB5288" w:rsidTr="00EB5288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EB5288" w:rsidRDefault="00703987" w:rsidP="00EB5288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EB5288">
              <w:rPr>
                <w:rFonts w:ascii="Times New Roman" w:hAnsi="Times New Roman"/>
                <w:sz w:val="16"/>
                <w:szCs w:val="16"/>
              </w:rPr>
              <w:lastRenderedPageBreak/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457359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457359" w:rsidRDefault="00DC1764" w:rsidP="00DC1764">
      <w:pPr>
        <w:pStyle w:val="ConsPlusNonformat"/>
      </w:pPr>
      <w:r w:rsidRPr="00457359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457359" w:rsidTr="00EB528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EB5288" w:rsidRDefault="00DF43AD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"Эксперт";</w:t>
            </w:r>
          </w:p>
        </w:tc>
      </w:tr>
      <w:tr w:rsidR="00B812FA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EB5288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457359" w:rsidTr="00EB528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EB5288" w:rsidRDefault="00DF43AD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- 472</w:t>
            </w:r>
          </w:p>
        </w:tc>
      </w:tr>
      <w:tr w:rsidR="00B812FA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457359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457359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457359" w:rsidRDefault="00DC1764" w:rsidP="009B7B8F">
      <w:pPr>
        <w:pStyle w:val="ConsPlusNonformat"/>
      </w:pPr>
      <w:r w:rsidRPr="00457359">
        <w:t>Дата подачи декларации</w:t>
      </w:r>
      <w:r w:rsidR="00457359">
        <w:t xml:space="preserve"> «______» ________________________201_____</w:t>
      </w:r>
    </w:p>
    <w:p w:rsidR="00B812FA" w:rsidRPr="00457359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457359" w:rsidTr="00EB5288">
        <w:tc>
          <w:tcPr>
            <w:tcW w:w="4077" w:type="dxa"/>
            <w:shd w:val="clear" w:color="auto" w:fill="auto"/>
          </w:tcPr>
          <w:p w:rsidR="00B812FA" w:rsidRPr="00EB5288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457359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EB528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EB528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EB5288" w:rsidRDefault="00127888" w:rsidP="00127888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7" w:name="org_fio"/>
            <w:bookmarkEnd w:id="7"/>
            <w:r>
              <w:rPr>
                <w:rFonts w:ascii="Times New Roman" w:hAnsi="Times New Roman"/>
              </w:rPr>
              <w:t xml:space="preserve">В.А. </w:t>
            </w:r>
            <w:r w:rsidR="00DF43AD">
              <w:rPr>
                <w:rFonts w:ascii="Times New Roman" w:hAnsi="Times New Roman"/>
              </w:rPr>
              <w:t xml:space="preserve">Арутюнян </w:t>
            </w:r>
            <w:bookmarkStart w:id="8" w:name="_GoBack"/>
            <w:bookmarkEnd w:id="8"/>
          </w:p>
        </w:tc>
      </w:tr>
      <w:tr w:rsidR="00B812FA" w:rsidRPr="00EB5288" w:rsidTr="00EB5288">
        <w:tc>
          <w:tcPr>
            <w:tcW w:w="4077" w:type="dxa"/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457359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457359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457359" w:rsidRDefault="00DC1764" w:rsidP="00DC1764">
      <w:pPr>
        <w:pStyle w:val="ConsPlusNonformat"/>
      </w:pPr>
      <w:r w:rsidRPr="00457359">
        <w:t>Св</w:t>
      </w:r>
      <w:r w:rsidR="00B812FA" w:rsidRPr="00457359"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457359" w:rsidTr="00EB528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EB5288" w:rsidRDefault="00B812FA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EB5288" w:rsidTr="00EB528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57359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457359" w:rsidTr="00EB5288">
        <w:tc>
          <w:tcPr>
            <w:tcW w:w="2084" w:type="dxa"/>
            <w:shd w:val="clear" w:color="auto" w:fill="auto"/>
          </w:tcPr>
          <w:p w:rsidR="00B812FA" w:rsidRPr="00EB528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EB528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EB528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EB5288" w:rsidRDefault="00B812FA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EB5288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EB5288" w:rsidTr="00EB5288">
        <w:tc>
          <w:tcPr>
            <w:tcW w:w="2084" w:type="dxa"/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457359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457359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457359" w:rsidTr="00EB5288">
        <w:tc>
          <w:tcPr>
            <w:tcW w:w="2084" w:type="dxa"/>
            <w:shd w:val="clear" w:color="auto" w:fill="auto"/>
          </w:tcPr>
          <w:p w:rsidR="00B812FA" w:rsidRPr="00EB5288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457359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EB5288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EB5288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EB5288" w:rsidRDefault="00B812FA" w:rsidP="00EB528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EB5288" w:rsidTr="00EB5288">
        <w:tc>
          <w:tcPr>
            <w:tcW w:w="2084" w:type="dxa"/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EB5288" w:rsidRDefault="00B812FA" w:rsidP="00EB5288">
            <w:pPr>
              <w:jc w:val="center"/>
              <w:rPr>
                <w:sz w:val="16"/>
                <w:szCs w:val="16"/>
              </w:rPr>
            </w:pPr>
            <w:r w:rsidRPr="00EB5288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57359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457359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C8" w:rsidRDefault="007462C8" w:rsidP="0076042D">
      <w:pPr>
        <w:pStyle w:val="a9"/>
      </w:pPr>
      <w:r>
        <w:separator/>
      </w:r>
    </w:p>
  </w:endnote>
  <w:endnote w:type="continuationSeparator" w:id="0">
    <w:p w:rsidR="007462C8" w:rsidRDefault="007462C8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AD" w:rsidRDefault="00DF43A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27888">
      <w:rPr>
        <w:noProof/>
      </w:rPr>
      <w:t>4</w:t>
    </w:r>
    <w:r>
      <w:fldChar w:fldCharType="end"/>
    </w:r>
  </w:p>
  <w:p w:rsidR="00DF43AD" w:rsidRDefault="00DF43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C8" w:rsidRDefault="007462C8" w:rsidP="0076042D">
      <w:pPr>
        <w:pStyle w:val="a9"/>
      </w:pPr>
      <w:r>
        <w:separator/>
      </w:r>
    </w:p>
  </w:footnote>
  <w:footnote w:type="continuationSeparator" w:id="0">
    <w:p w:rsidR="007462C8" w:rsidRDefault="007462C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Эксперт&quot;; 660062, Красноярский край, г. Красноярск, ул. Высотная, д.2, пом. 10, офис 200А; 655009, Республика Хакасия, г. Абакан, ул. Аскизская, д.227; Регистрационный номер - 472 от 28.08.2017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8- Х от 25.06.2018; 8- ТЖ от 25.06.2018; 10- Х от 26.06.2018; 10- ТЖ от 26.06.2018; 57- ТМ от 26.06.2018; 60- ТЖ от 25.06.2018; 63А- ТЖ от 25.06.2018; 64А (63А)- ТЖ от 25.06.2018; 66А- Ш от 25.06.2018; 66А- ВО от 25.06.2018; 66А- ТЖ от 25.06.2018; 67А (66А)- Ш от 25.06.2018; 67А (66А)- ВО от 25.06.2018; 67А (66А)- ТЖ от 25.06.2018; 69- Ш от 25.06.2018; 69- ТМ от 25.06.2018; 70- ТМ от 25.06.2018; 71А- Х от 25.06.2018; 71А- ТМ от 25.06.2018; 72А (71А)- Х от 25.06.2018; 72А (71А)- ТМ от 25.06.2018; 75- ТМ от 25.06.2018; 79- ТМ от 25.06.2018; 80- ТМ от 25.06.2018; 81А- ТМ от 25.06.2018; 82А (81А)- ТМ от 25.06.2018; 89- П от 25.06.2018; 89- ТЖ от 25.06.2018; 90- Х от 25.06.2018; 90- ТЖ от 25.06.2018; 91- ТМ от 25.06.2018; 92- ТМ от 25.06.2018; 99- ТЖ от 25.06.2018; 100- Х от 25.06.2018; 100- ТЖ от 25.06.2018; 132- Х от 26.06.2018; 132- Ш от 26.06.2018; 132- ТЖ от 26.06.2018; 170- Х от 26.06.2018; 170- Ш от 26.06.2018; 170- ТЖ от 26.06.2018; 228- ТЖ от 25.06.2018; 239- Х от 25.06.2018; 239- Ш от 25.06.2018; 239- ТЖ от 25.06.2018; 256- Х от 29.08.2018; 256- ТЖ от 29.08.2018; 258- М от 29.08.2018; 258- ТЖ от 29.08.2018; 261- ТМ от 29.08.2018; 267- Х от 30.08.2018; 267- М от 30.08.2018; 267- ТЖ от 30.08.2018; 268- Х от 30.08.2018; 268- ТЖ от 30.08.2018; 272- ТЖ от 30.08.2018; 272- ТМ от 30.08.2018; 295- Х от 30.08.2018; 295- ТЖ от 30.08.2018; 304- Х от 08.08.2018; 304- ТЖ от 08.08.2018; 309- ТМ от 08.08.2018; 327- ТЖ от 28.08.2018; 330- Х от 28.08.2018; 330- ТЖ от 28.08.2018; 337- ТМ от 28.08.2018; 339- ТМ от 28.08.2018; 339- ТЖ от 28.08.2018; 386- ТЖ от 09.08.2018; 388- Х от 09.08.2018; 388- ТЖ от 09.08.2018; 396- ТМ от 09.08.2018; 399А- ТМ от 09.08.2018; 400А (399А)- ТМ от 09.08.2018; 410- М от 09.08.2018; 410- ТЖ от 09.08.2018; 411- Х от 09.08.2018; 411- ТЖ от 09.08.2018; 467- ТМ от 28.08.2018; 514- ТМ от 29.08.2018; 524- ТМ от 28.08.2018; 539- Х от 28.08.2018; 539- ТЖ от 28.08.2018; 556- Х от 08.08.2018; 556- ТЖ от 08.08.2018"/>
    <w:docVar w:name="oborud" w:val="    "/>
    <w:docVar w:name="operac" w:val="       "/>
    <w:docVar w:name="org_guid" w:val="2672824AC9734766B24225238CE19DF7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343-ЗЭ от 30.10.2018 Майнагашева Алиса Савельевна (№ в реестре: 1683)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DF43AD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27888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57359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462C8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DF43AD"/>
    <w:rsid w:val="00E124F4"/>
    <w:rsid w:val="00E324B1"/>
    <w:rsid w:val="00E33691"/>
    <w:rsid w:val="00E36337"/>
    <w:rsid w:val="00E3739F"/>
    <w:rsid w:val="00E5041A"/>
    <w:rsid w:val="00E50599"/>
    <w:rsid w:val="00E507FD"/>
    <w:rsid w:val="00EB5288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76042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042D"/>
  </w:style>
  <w:style w:type="character" w:styleId="af">
    <w:name w:val="annotation reference"/>
    <w:rsid w:val="0023578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23578C"/>
    <w:rPr>
      <w:sz w:val="20"/>
      <w:szCs w:val="20"/>
    </w:rPr>
  </w:style>
  <w:style w:type="character" w:customStyle="1" w:styleId="af1">
    <w:name w:val="Текст примечания Знак"/>
    <w:link w:val="af0"/>
    <w:locked/>
    <w:rsid w:val="0023578C"/>
    <w:rPr>
      <w:lang w:val="ru-RU" w:eastAsia="ru-RU" w:bidi="ar-SA"/>
    </w:rPr>
  </w:style>
  <w:style w:type="paragraph" w:styleId="af2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3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F43A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76042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042D"/>
  </w:style>
  <w:style w:type="character" w:styleId="af">
    <w:name w:val="annotation reference"/>
    <w:rsid w:val="0023578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23578C"/>
    <w:rPr>
      <w:sz w:val="20"/>
      <w:szCs w:val="20"/>
    </w:rPr>
  </w:style>
  <w:style w:type="character" w:customStyle="1" w:styleId="af1">
    <w:name w:val="Текст примечания Знак"/>
    <w:link w:val="af0"/>
    <w:locked/>
    <w:rsid w:val="0023578C"/>
    <w:rPr>
      <w:lang w:val="ru-RU" w:eastAsia="ru-RU" w:bidi="ar-SA"/>
    </w:rPr>
  </w:style>
  <w:style w:type="paragraph" w:styleId="af2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3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F43A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Алиса С. Майнагашева</dc:creator>
  <cp:lastModifiedBy>Алиса С. Майнагашева</cp:lastModifiedBy>
  <cp:revision>2</cp:revision>
  <dcterms:created xsi:type="dcterms:W3CDTF">2018-11-08T01:59:00Z</dcterms:created>
  <dcterms:modified xsi:type="dcterms:W3CDTF">2018-11-08T01:59:00Z</dcterms:modified>
</cp:coreProperties>
</file>